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83DF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2135C05B" w14:textId="06D30745" w:rsidR="00ED33E1" w:rsidRPr="00434FBB" w:rsidRDefault="005B3EB5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29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EA3323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апреля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6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26211B55" w14:textId="77777777" w:rsidR="00CB0515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3D20FC9A" w14:textId="6333DDDE" w:rsidR="00653006" w:rsidRPr="005B3EB5" w:rsidRDefault="00653006" w:rsidP="00E4767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5B3EB5">
        <w:rPr>
          <w:rFonts w:ascii="Times New Roman" w:eastAsia="Calibri" w:hAnsi="Times New Roman" w:cs="Times New Roman"/>
          <w:spacing w:val="-6"/>
          <w:sz w:val="28"/>
        </w:rPr>
        <w:t xml:space="preserve">Меры по обеспечению антитеррористической защищенности объектов (территорий) города Москвы в период празднования 1 мая и </w:t>
      </w:r>
      <w:r w:rsidR="00E27E86" w:rsidRPr="005B3EB5">
        <w:rPr>
          <w:rFonts w:ascii="Times New Roman" w:eastAsia="Calibri" w:hAnsi="Times New Roman" w:cs="Times New Roman"/>
          <w:spacing w:val="-6"/>
          <w:sz w:val="28"/>
        </w:rPr>
        <w:t>8</w:t>
      </w:r>
      <w:r w:rsidR="005B3EB5" w:rsidRPr="005B3EB5">
        <w:rPr>
          <w:rFonts w:ascii="Times New Roman" w:eastAsia="Calibri" w:hAnsi="Times New Roman" w:cs="Times New Roman"/>
          <w:spacing w:val="-6"/>
          <w:sz w:val="28"/>
        </w:rPr>
        <w:t>1</w:t>
      </w:r>
      <w:r w:rsidRPr="005B3EB5">
        <w:rPr>
          <w:rFonts w:ascii="Times New Roman" w:eastAsia="Calibri" w:hAnsi="Times New Roman" w:cs="Times New Roman"/>
          <w:spacing w:val="-6"/>
          <w:sz w:val="28"/>
        </w:rPr>
        <w:t xml:space="preserve">-й годовщины Победы в Великой Отечественной войне </w:t>
      </w:r>
      <w:r w:rsidRPr="005B3EB5">
        <w:rPr>
          <w:rFonts w:ascii="Times New Roman" w:hAnsi="Times New Roman" w:cs="Times New Roman"/>
          <w:sz w:val="28"/>
        </w:rPr>
        <w:t xml:space="preserve">стали ключевыми вопросами очередного заседания Антитеррористической комиссии, состоявшегося под председательством префекта Дмитрия </w:t>
      </w:r>
      <w:proofErr w:type="spellStart"/>
      <w:r w:rsidRPr="005B3EB5">
        <w:rPr>
          <w:rFonts w:ascii="Times New Roman" w:hAnsi="Times New Roman" w:cs="Times New Roman"/>
          <w:sz w:val="28"/>
        </w:rPr>
        <w:t>Набокина</w:t>
      </w:r>
      <w:proofErr w:type="spellEnd"/>
      <w:r w:rsidRPr="005B3EB5">
        <w:rPr>
          <w:rFonts w:ascii="Times New Roman" w:hAnsi="Times New Roman" w:cs="Times New Roman"/>
          <w:sz w:val="28"/>
        </w:rPr>
        <w:t>.</w:t>
      </w:r>
    </w:p>
    <w:p w14:paraId="6B8DA4D2" w14:textId="180D9FD6" w:rsidR="004D1121" w:rsidRPr="005B5EB2" w:rsidRDefault="00653006" w:rsidP="005B3E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B2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</w:t>
      </w:r>
      <w:r w:rsidR="004D1121" w:rsidRPr="005B5EB2">
        <w:rPr>
          <w:rFonts w:ascii="Times New Roman" w:hAnsi="Times New Roman" w:cs="Times New Roman"/>
          <w:sz w:val="28"/>
          <w:szCs w:val="28"/>
        </w:rPr>
        <w:t xml:space="preserve">члены Комиссии, представители УВД по ТиНАО ГУ МВД России по г. Москве, </w:t>
      </w:r>
      <w:r w:rsidR="004D1121" w:rsidRPr="005B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МОВО по ТиНАО ФГКУ «УВО ВНГ России по г. Москве», Управления по ТиНАО ГУ МЧС России по г. Москве, прокуратуры ТиНАО г. Москвы, </w:t>
      </w:r>
      <w:r w:rsidR="000F5E1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bookmarkStart w:id="0" w:name="_GoBack"/>
      <w:bookmarkEnd w:id="0"/>
      <w:r w:rsidR="004D1121" w:rsidRPr="005B5EB2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</w:t>
      </w:r>
      <w:r w:rsidR="004B4B71" w:rsidRPr="005B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proofErr w:type="spellStart"/>
      <w:r w:rsidR="004B4B71" w:rsidRPr="005B5E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ГОиЧС</w:t>
      </w:r>
      <w:proofErr w:type="spellEnd"/>
      <w:r w:rsidR="004B4B71" w:rsidRPr="005B5EB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образования</w:t>
      </w:r>
      <w:r w:rsidR="005B3EB5" w:rsidRPr="005B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</w:t>
      </w:r>
      <w:r w:rsidR="00E27E86" w:rsidRPr="005B5E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национальной политики и межрегиональных связей</w:t>
      </w:r>
      <w:r w:rsidR="004B4B71" w:rsidRPr="005B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121" w:rsidRPr="005B5EB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Москвы</w:t>
      </w:r>
      <w:r w:rsidR="004B4B71" w:rsidRPr="005B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3EB5" w:rsidRPr="005B5EB2">
        <w:rPr>
          <w:rFonts w:ascii="Times New Roman" w:eastAsia="Times New Roman" w:hAnsi="Times New Roman" w:cs="Times New Roman"/>
          <w:sz w:val="28"/>
          <w:szCs w:val="28"/>
          <w:lang w:eastAsia="ru-RU"/>
        </w:rPr>
        <w:t>ЛО МВД России в аэропорту Внуково, АТИ по ТиНАО г. Москвы, Управления территориальных подразделений ГКУ «Московская безопасность».</w:t>
      </w:r>
    </w:p>
    <w:p w14:paraId="0D5C9325" w14:textId="77777777" w:rsidR="00AD76C9" w:rsidRDefault="00CF2E6A" w:rsidP="00E4767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6EB">
        <w:rPr>
          <w:rFonts w:ascii="Times New Roman" w:hAnsi="Times New Roman"/>
          <w:sz w:val="28"/>
          <w:szCs w:val="28"/>
        </w:rPr>
        <w:t xml:space="preserve">В </w:t>
      </w:r>
      <w:r w:rsidR="005B5EB2" w:rsidRPr="008006EB">
        <w:rPr>
          <w:rFonts w:ascii="Times New Roman" w:hAnsi="Times New Roman"/>
          <w:sz w:val="28"/>
          <w:szCs w:val="28"/>
        </w:rPr>
        <w:t>рамках</w:t>
      </w:r>
      <w:r w:rsidRPr="008006EB">
        <w:rPr>
          <w:rFonts w:ascii="Times New Roman" w:hAnsi="Times New Roman"/>
          <w:sz w:val="28"/>
          <w:szCs w:val="28"/>
        </w:rPr>
        <w:t xml:space="preserve"> подготовки к проведению мероприятий</w:t>
      </w:r>
      <w:r w:rsidR="008006EB" w:rsidRPr="008006EB">
        <w:rPr>
          <w:rFonts w:ascii="Times New Roman" w:hAnsi="Times New Roman"/>
          <w:sz w:val="28"/>
          <w:szCs w:val="28"/>
        </w:rPr>
        <w:t xml:space="preserve">, посвященных празднованию </w:t>
      </w:r>
      <w:r w:rsidR="008006EB" w:rsidRPr="008006EB">
        <w:rPr>
          <w:rFonts w:ascii="Times New Roman" w:eastAsia="Calibri" w:hAnsi="Times New Roman" w:cs="Times New Roman"/>
          <w:spacing w:val="-6"/>
          <w:sz w:val="28"/>
        </w:rPr>
        <w:t xml:space="preserve">1 мая и 81-й годовщины Победы в Великой Отечественной войне, </w:t>
      </w:r>
      <w:r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</w:t>
      </w:r>
      <w:r w:rsidR="004B4B71"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межведомственных мер, направленных на усиление</w:t>
      </w:r>
      <w:r w:rsidR="008006EB"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граждан и </w:t>
      </w:r>
      <w:r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антитеррористической защищенности </w:t>
      </w:r>
      <w:r w:rsidR="004B4B71"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объектов. </w:t>
      </w:r>
      <w:r w:rsidR="005B5EB2"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Актуализирован алгоритм</w:t>
      </w:r>
      <w:r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оперативного направления информации об угрозах террористического характера в</w:t>
      </w:r>
      <w:r w:rsidR="004B4B71"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силовые структуры. </w:t>
      </w:r>
    </w:p>
    <w:p w14:paraId="23BE8993" w14:textId="4560A17A" w:rsidR="00AD76C9" w:rsidRDefault="000A5469" w:rsidP="00E4767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5"/>
          <w:sz w:val="28"/>
          <w:szCs w:val="28"/>
        </w:rPr>
        <w:t>П</w:t>
      </w:r>
      <w:r w:rsidRPr="00315CA8">
        <w:rPr>
          <w:rFonts w:ascii="Times New Roman" w:eastAsia="Times New Roman" w:hAnsi="Times New Roman"/>
          <w:bCs/>
          <w:spacing w:val="5"/>
          <w:sz w:val="28"/>
          <w:szCs w:val="28"/>
        </w:rPr>
        <w:t>роведен</w:t>
      </w:r>
      <w:r>
        <w:rPr>
          <w:rFonts w:ascii="Times New Roman" w:eastAsia="Times New Roman" w:hAnsi="Times New Roman"/>
          <w:bCs/>
          <w:spacing w:val="5"/>
          <w:sz w:val="28"/>
          <w:szCs w:val="28"/>
        </w:rPr>
        <w:t>ы</w:t>
      </w:r>
      <w:r w:rsidRPr="00315CA8">
        <w:rPr>
          <w:rFonts w:ascii="Times New Roman" w:eastAsia="Times New Roman" w:hAnsi="Times New Roman"/>
          <w:bCs/>
          <w:spacing w:val="5"/>
          <w:sz w:val="28"/>
          <w:szCs w:val="28"/>
        </w:rPr>
        <w:t xml:space="preserve"> внеплановы</w:t>
      </w:r>
      <w:r>
        <w:rPr>
          <w:rFonts w:ascii="Times New Roman" w:eastAsia="Times New Roman" w:hAnsi="Times New Roman"/>
          <w:bCs/>
          <w:spacing w:val="5"/>
          <w:sz w:val="28"/>
          <w:szCs w:val="28"/>
        </w:rPr>
        <w:t>е</w:t>
      </w:r>
      <w:r w:rsidRPr="00315CA8">
        <w:rPr>
          <w:rFonts w:ascii="Times New Roman" w:eastAsia="Times New Roman" w:hAnsi="Times New Roman"/>
          <w:bCs/>
          <w:spacing w:val="5"/>
          <w:sz w:val="28"/>
          <w:szCs w:val="28"/>
        </w:rPr>
        <w:t xml:space="preserve"> провер</w:t>
      </w:r>
      <w:r>
        <w:rPr>
          <w:rFonts w:ascii="Times New Roman" w:eastAsia="Times New Roman" w:hAnsi="Times New Roman"/>
          <w:bCs/>
          <w:spacing w:val="5"/>
          <w:sz w:val="28"/>
          <w:szCs w:val="28"/>
        </w:rPr>
        <w:t>ки</w:t>
      </w:r>
      <w:r w:rsidRPr="00315CA8">
        <w:rPr>
          <w:rFonts w:ascii="Times New Roman" w:eastAsia="Times New Roman" w:hAnsi="Times New Roman"/>
          <w:bCs/>
          <w:spacing w:val="5"/>
          <w:sz w:val="28"/>
          <w:szCs w:val="28"/>
        </w:rPr>
        <w:t xml:space="preserve"> мест проведения мероприятий,</w:t>
      </w:r>
      <w:r>
        <w:rPr>
          <w:rFonts w:ascii="Times New Roman" w:eastAsia="Times New Roman" w:hAnsi="Times New Roman"/>
          <w:bCs/>
          <w:spacing w:val="5"/>
          <w:sz w:val="28"/>
          <w:szCs w:val="28"/>
        </w:rPr>
        <w:t xml:space="preserve"> </w:t>
      </w:r>
      <w:r w:rsidR="00CF2E6A"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инструктажи персонала</w:t>
      </w:r>
      <w:r w:rsidR="00883AA6"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объектов,</w:t>
      </w:r>
      <w:r w:rsidR="00CF2E6A"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задейств</w:t>
      </w:r>
      <w:r w:rsidR="00883AA6"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ованных</w:t>
      </w:r>
      <w:r w:rsidR="00CF2E6A"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праздничных мероприятиях</w:t>
      </w:r>
      <w:r w:rsidR="00883AA6"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CF2E6A"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частных охранных организаций, </w:t>
      </w:r>
      <w:r w:rsidR="00883AA6"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 к охране объектов</w:t>
      </w:r>
      <w:r w:rsidR="004B4B71"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090DFEDB" w14:textId="3385992E" w:rsidR="00AD76C9" w:rsidRPr="000A5469" w:rsidRDefault="005B5EB2" w:rsidP="00E4767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A5469">
        <w:rPr>
          <w:rFonts w:ascii="Times New Roman" w:hAnsi="Times New Roman" w:cs="Times New Roman"/>
          <w:sz w:val="28"/>
          <w:szCs w:val="28"/>
        </w:rPr>
        <w:t>Организована</w:t>
      </w:r>
      <w:r w:rsidR="00357BB0" w:rsidRPr="000A5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76C9" w:rsidRPr="000A5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полная проверка жилых и нежилых помещений, в том числе отселенных домов, объектов выморочного фонда, пустующих и незаселенных квартир и комнат, подвалов, чердаков, иных технических помещений на предмет незаконного пребывания там посторонних лиц, использования для хранения запрещенных к свободному обороту предметов и веществ</w:t>
      </w:r>
      <w:r w:rsidR="004B4B71" w:rsidRPr="000A5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8F25609" w14:textId="1E890192" w:rsidR="00CF2E6A" w:rsidRPr="000A5469" w:rsidRDefault="004B4B71" w:rsidP="00E4767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5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357BB0" w:rsidRPr="000A5469">
        <w:rPr>
          <w:rFonts w:ascii="Times New Roman" w:eastAsia="Times New Roman" w:hAnsi="Times New Roman" w:cs="Times New Roman"/>
          <w:bCs/>
          <w:sz w:val="28"/>
          <w:szCs w:val="28"/>
        </w:rPr>
        <w:t>ринят</w:t>
      </w:r>
      <w:r w:rsidRPr="000A5469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357BB0" w:rsidRPr="000A54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меры по обеспечению работоспособности камер видеонаблюдения.</w:t>
      </w:r>
    </w:p>
    <w:p w14:paraId="53968115" w14:textId="7EDDB23C" w:rsidR="005B5EB2" w:rsidRPr="000E04B9" w:rsidRDefault="005B5EB2" w:rsidP="005B5EB2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E04B9">
        <w:rPr>
          <w:rFonts w:ascii="Times New Roman" w:hAnsi="Times New Roman" w:cs="Times New Roman"/>
          <w:sz w:val="28"/>
        </w:rPr>
        <w:t xml:space="preserve">Отмечено, что </w:t>
      </w:r>
      <w:r w:rsidR="001650B4" w:rsidRPr="00F40161">
        <w:rPr>
          <w:rFonts w:ascii="Times New Roman" w:hAnsi="Times New Roman" w:cs="Times New Roman"/>
          <w:sz w:val="28"/>
          <w:szCs w:val="28"/>
        </w:rPr>
        <w:t>УВД по ТиНАО ГУ МВД России по г. Москве</w:t>
      </w:r>
      <w:r w:rsidR="001650B4" w:rsidRPr="000E04B9">
        <w:rPr>
          <w:rFonts w:ascii="Times New Roman" w:hAnsi="Times New Roman" w:cs="Times New Roman"/>
          <w:sz w:val="28"/>
        </w:rPr>
        <w:t xml:space="preserve"> </w:t>
      </w:r>
      <w:r w:rsidRPr="000E04B9">
        <w:rPr>
          <w:rFonts w:ascii="Times New Roman" w:hAnsi="Times New Roman" w:cs="Times New Roman"/>
          <w:sz w:val="28"/>
        </w:rPr>
        <w:t xml:space="preserve">разработаны необходимые расчеты сил и средств, планы по обеспечению правопорядка и общественной безопасности. </w:t>
      </w:r>
    </w:p>
    <w:p w14:paraId="4BFAD8E6" w14:textId="1AB67DE2" w:rsidR="00357BB0" w:rsidRPr="000E04B9" w:rsidRDefault="00357BB0" w:rsidP="00E47675">
      <w:pPr>
        <w:widowControl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04B9">
        <w:rPr>
          <w:rFonts w:ascii="Times New Roman" w:eastAsia="Times New Roman" w:hAnsi="Times New Roman" w:cs="Times New Roman"/>
          <w:bCs/>
          <w:sz w:val="28"/>
          <w:szCs w:val="28"/>
        </w:rPr>
        <w:t>Управлением по ТиНАО ГУ МЧС России по г</w:t>
      </w:r>
      <w:r w:rsidR="001650B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0E04B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Москве организовано оперативное реагирование на возможные чрезвычайные ситуации.</w:t>
      </w:r>
    </w:p>
    <w:p w14:paraId="26D73038" w14:textId="77777777" w:rsidR="00F40161" w:rsidRDefault="005D255F" w:rsidP="00F40161">
      <w:pPr>
        <w:spacing w:after="120" w:line="240" w:lineRule="auto"/>
        <w:ind w:firstLine="851"/>
        <w:contextualSpacing/>
        <w:jc w:val="both"/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Уделено внимание </w:t>
      </w:r>
      <w:r w:rsidR="004B4B71" w:rsidRPr="000E04B9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4B4B71" w:rsidRPr="000E0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4B71" w:rsidRPr="000E04B9">
        <w:rPr>
          <w:rFonts w:ascii="Times New Roman" w:hAnsi="Times New Roman" w:cs="Times New Roman"/>
          <w:bCs/>
          <w:sz w:val="28"/>
          <w:szCs w:val="28"/>
          <w:lang w:bidi="ru-RU"/>
        </w:rPr>
        <w:t>обеспечени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я</w:t>
      </w:r>
      <w:r w:rsidR="004B4B71" w:rsidRPr="000E04B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антитеррористической защищенности </w:t>
      </w:r>
      <w:r w:rsidR="000E04B9" w:rsidRPr="000E04B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объектов торговли и </w:t>
      </w:r>
      <w:r w:rsidR="004B4B71" w:rsidRPr="000E04B9">
        <w:rPr>
          <w:rFonts w:ascii="Times New Roman" w:hAnsi="Times New Roman" w:cs="Times New Roman"/>
          <w:spacing w:val="-6"/>
          <w:sz w:val="28"/>
          <w:szCs w:val="28"/>
        </w:rPr>
        <w:t>религиозных организаций</w:t>
      </w:r>
      <w:r w:rsidR="0072334C" w:rsidRPr="000E04B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72334C" w:rsidRPr="000E04B9">
        <w:t xml:space="preserve"> </w:t>
      </w:r>
    </w:p>
    <w:p w14:paraId="3A76F893" w14:textId="065C87ED" w:rsidR="005D255F" w:rsidRPr="00F40161" w:rsidRDefault="005D255F" w:rsidP="00F40161">
      <w:pPr>
        <w:spacing w:after="120" w:line="240" w:lineRule="auto"/>
        <w:ind w:firstLine="851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целях организации контроля за исполнением требований к антитеррористической защищенности мест массового пребывания людей, </w:t>
      </w:r>
      <w:r w:rsidR="00F40161">
        <w:rPr>
          <w:rFonts w:ascii="Times New Roman" w:hAnsi="Times New Roman" w:cs="Times New Roman"/>
          <w:sz w:val="28"/>
          <w:szCs w:val="28"/>
        </w:rPr>
        <w:t xml:space="preserve">в соответствии с предложениями управ районов и </w:t>
      </w:r>
      <w:r w:rsidR="00F40161" w:rsidRPr="00F40161">
        <w:rPr>
          <w:rFonts w:ascii="Times New Roman" w:hAnsi="Times New Roman" w:cs="Times New Roman"/>
          <w:sz w:val="28"/>
          <w:szCs w:val="28"/>
        </w:rPr>
        <w:t xml:space="preserve">УВД по ТиНАО ГУ МВД России </w:t>
      </w:r>
      <w:r w:rsidR="00F40161" w:rsidRPr="00F40161">
        <w:rPr>
          <w:rFonts w:ascii="Times New Roman" w:hAnsi="Times New Roman" w:cs="Times New Roman"/>
          <w:sz w:val="28"/>
          <w:szCs w:val="28"/>
        </w:rPr>
        <w:lastRenderedPageBreak/>
        <w:t xml:space="preserve">по г. Москве </w:t>
      </w:r>
      <w:r>
        <w:rPr>
          <w:rFonts w:ascii="Times New Roman" w:hAnsi="Times New Roman" w:cs="Times New Roman"/>
          <w:sz w:val="28"/>
          <w:szCs w:val="28"/>
        </w:rPr>
        <w:t xml:space="preserve">актуализирован </w:t>
      </w:r>
      <w:r w:rsidR="00F40161">
        <w:rPr>
          <w:rFonts w:ascii="Times New Roman" w:hAnsi="Times New Roman" w:cs="Times New Roman"/>
          <w:sz w:val="28"/>
          <w:szCs w:val="28"/>
        </w:rPr>
        <w:t xml:space="preserve">перечень мест массового пребывания людей для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категорированию и паспортизации </w:t>
      </w:r>
      <w:r w:rsidR="00F40161">
        <w:rPr>
          <w:rFonts w:ascii="Times New Roman" w:hAnsi="Times New Roman" w:cs="Times New Roman"/>
          <w:sz w:val="28"/>
          <w:szCs w:val="28"/>
        </w:rPr>
        <w:t>объектов.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BC8C75" w14:textId="62DDA0EA" w:rsidR="005D255F" w:rsidRPr="00804836" w:rsidRDefault="005D255F" w:rsidP="005D255F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4836">
        <w:rPr>
          <w:rFonts w:ascii="Times New Roman" w:eastAsia="Calibri" w:hAnsi="Times New Roman" w:cs="Times New Roman"/>
          <w:sz w:val="28"/>
          <w:szCs w:val="28"/>
        </w:rPr>
        <w:t xml:space="preserve">По результатам заседания подготовлено решение, которое направлено для исполнения </w:t>
      </w:r>
      <w:r w:rsidR="00F40161">
        <w:rPr>
          <w:rFonts w:ascii="Times New Roman" w:eastAsia="Calibri" w:hAnsi="Times New Roman" w:cs="Times New Roman"/>
          <w:sz w:val="28"/>
          <w:szCs w:val="28"/>
        </w:rPr>
        <w:t xml:space="preserve">в адрес </w:t>
      </w:r>
      <w:r w:rsidRPr="00804836">
        <w:rPr>
          <w:rFonts w:ascii="Times New Roman" w:eastAsia="Calibri" w:hAnsi="Times New Roman" w:cs="Times New Roman"/>
          <w:sz w:val="28"/>
          <w:szCs w:val="28"/>
        </w:rPr>
        <w:t>член</w:t>
      </w:r>
      <w:r w:rsidR="00F40161">
        <w:rPr>
          <w:rFonts w:ascii="Times New Roman" w:eastAsia="Calibri" w:hAnsi="Times New Roman" w:cs="Times New Roman"/>
          <w:sz w:val="28"/>
          <w:szCs w:val="28"/>
        </w:rPr>
        <w:t>ов</w:t>
      </w:r>
      <w:r w:rsidRPr="00804836">
        <w:rPr>
          <w:rFonts w:ascii="Times New Roman" w:eastAsia="Calibri" w:hAnsi="Times New Roman" w:cs="Times New Roman"/>
          <w:sz w:val="28"/>
          <w:szCs w:val="28"/>
        </w:rPr>
        <w:t xml:space="preserve"> Комиссии и заинтересованны</w:t>
      </w:r>
      <w:r w:rsidR="00F40161">
        <w:rPr>
          <w:rFonts w:ascii="Times New Roman" w:eastAsia="Calibri" w:hAnsi="Times New Roman" w:cs="Times New Roman"/>
          <w:sz w:val="28"/>
          <w:szCs w:val="28"/>
        </w:rPr>
        <w:t>х</w:t>
      </w:r>
      <w:r w:rsidRPr="00804836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F40161">
        <w:rPr>
          <w:rFonts w:ascii="Times New Roman" w:eastAsia="Calibri" w:hAnsi="Times New Roman" w:cs="Times New Roman"/>
          <w:sz w:val="28"/>
          <w:szCs w:val="28"/>
        </w:rPr>
        <w:t>й</w:t>
      </w:r>
      <w:r w:rsidRPr="0080483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66465E" w14:textId="77777777" w:rsidR="00227EF2" w:rsidRPr="005B3EB5" w:rsidRDefault="00227EF2" w:rsidP="00E47675">
      <w:pPr>
        <w:tabs>
          <w:tab w:val="left" w:pos="99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27EF2" w:rsidRPr="005B3EB5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173B6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5FE8B540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64DA8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54B01DD1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71F7989D" w14:textId="3266F907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E1C">
          <w:rPr>
            <w:noProof/>
          </w:rPr>
          <w:t>2</w:t>
        </w:r>
        <w:r>
          <w:fldChar w:fldCharType="end"/>
        </w:r>
      </w:p>
    </w:sdtContent>
  </w:sdt>
  <w:p w14:paraId="42A6B0DA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80AD0"/>
    <w:rsid w:val="00084C76"/>
    <w:rsid w:val="000866FC"/>
    <w:rsid w:val="000867B2"/>
    <w:rsid w:val="000A3309"/>
    <w:rsid w:val="000A3653"/>
    <w:rsid w:val="000A5469"/>
    <w:rsid w:val="000C5E07"/>
    <w:rsid w:val="000C71ED"/>
    <w:rsid w:val="000E04B9"/>
    <w:rsid w:val="000E1225"/>
    <w:rsid w:val="000E46BC"/>
    <w:rsid w:val="000E61FC"/>
    <w:rsid w:val="000F5E1C"/>
    <w:rsid w:val="001019FD"/>
    <w:rsid w:val="00113BB7"/>
    <w:rsid w:val="00126853"/>
    <w:rsid w:val="001421A7"/>
    <w:rsid w:val="001561B5"/>
    <w:rsid w:val="001650B4"/>
    <w:rsid w:val="00174D41"/>
    <w:rsid w:val="00186B1A"/>
    <w:rsid w:val="00190D45"/>
    <w:rsid w:val="001922BE"/>
    <w:rsid w:val="001C242B"/>
    <w:rsid w:val="001C7386"/>
    <w:rsid w:val="001D17EA"/>
    <w:rsid w:val="001F7CA8"/>
    <w:rsid w:val="00205E8C"/>
    <w:rsid w:val="002177DE"/>
    <w:rsid w:val="00220A69"/>
    <w:rsid w:val="002259F0"/>
    <w:rsid w:val="00227EF2"/>
    <w:rsid w:val="00253135"/>
    <w:rsid w:val="002546C7"/>
    <w:rsid w:val="002602C8"/>
    <w:rsid w:val="00282BCF"/>
    <w:rsid w:val="00293146"/>
    <w:rsid w:val="002B74BA"/>
    <w:rsid w:val="002C2F79"/>
    <w:rsid w:val="002C46B3"/>
    <w:rsid w:val="002D3EDA"/>
    <w:rsid w:val="002E1D22"/>
    <w:rsid w:val="002E56CC"/>
    <w:rsid w:val="002F226C"/>
    <w:rsid w:val="00313848"/>
    <w:rsid w:val="00317A28"/>
    <w:rsid w:val="00317D9D"/>
    <w:rsid w:val="00322B54"/>
    <w:rsid w:val="003358CF"/>
    <w:rsid w:val="00340933"/>
    <w:rsid w:val="0034650C"/>
    <w:rsid w:val="00350CF7"/>
    <w:rsid w:val="00357BB0"/>
    <w:rsid w:val="00376CB6"/>
    <w:rsid w:val="0039066C"/>
    <w:rsid w:val="003A4313"/>
    <w:rsid w:val="003A5AF0"/>
    <w:rsid w:val="004031F5"/>
    <w:rsid w:val="00434FBB"/>
    <w:rsid w:val="004408BB"/>
    <w:rsid w:val="004462B0"/>
    <w:rsid w:val="00475F3B"/>
    <w:rsid w:val="004800C2"/>
    <w:rsid w:val="00482096"/>
    <w:rsid w:val="00495F53"/>
    <w:rsid w:val="004A781B"/>
    <w:rsid w:val="004B4B71"/>
    <w:rsid w:val="004B5C10"/>
    <w:rsid w:val="004C171B"/>
    <w:rsid w:val="004D1121"/>
    <w:rsid w:val="004D156F"/>
    <w:rsid w:val="004D3E87"/>
    <w:rsid w:val="00511AF3"/>
    <w:rsid w:val="0051566F"/>
    <w:rsid w:val="005174FA"/>
    <w:rsid w:val="00522203"/>
    <w:rsid w:val="00530328"/>
    <w:rsid w:val="0053657F"/>
    <w:rsid w:val="005456A2"/>
    <w:rsid w:val="00573871"/>
    <w:rsid w:val="00573B1D"/>
    <w:rsid w:val="00595BDF"/>
    <w:rsid w:val="005966A3"/>
    <w:rsid w:val="005B06D1"/>
    <w:rsid w:val="005B3EB5"/>
    <w:rsid w:val="005B5EB2"/>
    <w:rsid w:val="005D255F"/>
    <w:rsid w:val="005D740E"/>
    <w:rsid w:val="005E34AF"/>
    <w:rsid w:val="005F4805"/>
    <w:rsid w:val="006144AF"/>
    <w:rsid w:val="00621DE5"/>
    <w:rsid w:val="0062614A"/>
    <w:rsid w:val="00642B39"/>
    <w:rsid w:val="00653006"/>
    <w:rsid w:val="00660B8E"/>
    <w:rsid w:val="0066216E"/>
    <w:rsid w:val="00682CE3"/>
    <w:rsid w:val="00687E4B"/>
    <w:rsid w:val="00691571"/>
    <w:rsid w:val="006933D2"/>
    <w:rsid w:val="006948EE"/>
    <w:rsid w:val="006A7FF5"/>
    <w:rsid w:val="006B5003"/>
    <w:rsid w:val="006B5D68"/>
    <w:rsid w:val="006B73DC"/>
    <w:rsid w:val="006C2D6D"/>
    <w:rsid w:val="006C3818"/>
    <w:rsid w:val="006E4302"/>
    <w:rsid w:val="00711AB0"/>
    <w:rsid w:val="00712B73"/>
    <w:rsid w:val="00717A08"/>
    <w:rsid w:val="007204FE"/>
    <w:rsid w:val="00722D43"/>
    <w:rsid w:val="0072334C"/>
    <w:rsid w:val="0074069A"/>
    <w:rsid w:val="007415D0"/>
    <w:rsid w:val="00741AE0"/>
    <w:rsid w:val="00742429"/>
    <w:rsid w:val="0075397E"/>
    <w:rsid w:val="00762405"/>
    <w:rsid w:val="00767215"/>
    <w:rsid w:val="00770B79"/>
    <w:rsid w:val="0077417B"/>
    <w:rsid w:val="0079277C"/>
    <w:rsid w:val="007A6CB2"/>
    <w:rsid w:val="007B6B8B"/>
    <w:rsid w:val="007C2363"/>
    <w:rsid w:val="007D474B"/>
    <w:rsid w:val="007F5860"/>
    <w:rsid w:val="008006EB"/>
    <w:rsid w:val="00807D1B"/>
    <w:rsid w:val="008137B8"/>
    <w:rsid w:val="00813D6B"/>
    <w:rsid w:val="00822DA9"/>
    <w:rsid w:val="008321A3"/>
    <w:rsid w:val="00832DBC"/>
    <w:rsid w:val="00862BFB"/>
    <w:rsid w:val="00867DBD"/>
    <w:rsid w:val="0087068C"/>
    <w:rsid w:val="008802D1"/>
    <w:rsid w:val="008826DB"/>
    <w:rsid w:val="008834D8"/>
    <w:rsid w:val="00883AA6"/>
    <w:rsid w:val="008D0C10"/>
    <w:rsid w:val="008E6A5B"/>
    <w:rsid w:val="008F69E0"/>
    <w:rsid w:val="009018B0"/>
    <w:rsid w:val="00902512"/>
    <w:rsid w:val="00902D4B"/>
    <w:rsid w:val="00920602"/>
    <w:rsid w:val="00951308"/>
    <w:rsid w:val="00967153"/>
    <w:rsid w:val="0098778A"/>
    <w:rsid w:val="009930C6"/>
    <w:rsid w:val="009B01E3"/>
    <w:rsid w:val="009B3CA0"/>
    <w:rsid w:val="009C7B1B"/>
    <w:rsid w:val="009D0128"/>
    <w:rsid w:val="009D2C44"/>
    <w:rsid w:val="009D640B"/>
    <w:rsid w:val="009F3A53"/>
    <w:rsid w:val="00A04777"/>
    <w:rsid w:val="00A07B41"/>
    <w:rsid w:val="00A10A28"/>
    <w:rsid w:val="00A15AE9"/>
    <w:rsid w:val="00A2770A"/>
    <w:rsid w:val="00A340F5"/>
    <w:rsid w:val="00A3512F"/>
    <w:rsid w:val="00A3695D"/>
    <w:rsid w:val="00A57FF2"/>
    <w:rsid w:val="00A70A40"/>
    <w:rsid w:val="00A70FF7"/>
    <w:rsid w:val="00A74161"/>
    <w:rsid w:val="00A81EB3"/>
    <w:rsid w:val="00A869CD"/>
    <w:rsid w:val="00A87B7D"/>
    <w:rsid w:val="00AA79FA"/>
    <w:rsid w:val="00AB45E7"/>
    <w:rsid w:val="00AD76C9"/>
    <w:rsid w:val="00AD7D5F"/>
    <w:rsid w:val="00AE1162"/>
    <w:rsid w:val="00AF3CE2"/>
    <w:rsid w:val="00B04157"/>
    <w:rsid w:val="00B23B3B"/>
    <w:rsid w:val="00B41807"/>
    <w:rsid w:val="00B84A33"/>
    <w:rsid w:val="00BC5412"/>
    <w:rsid w:val="00BD0622"/>
    <w:rsid w:val="00BD5191"/>
    <w:rsid w:val="00BD6D9A"/>
    <w:rsid w:val="00BE5CEF"/>
    <w:rsid w:val="00BE7432"/>
    <w:rsid w:val="00BF7328"/>
    <w:rsid w:val="00BF77C5"/>
    <w:rsid w:val="00C105FC"/>
    <w:rsid w:val="00C11988"/>
    <w:rsid w:val="00C40A32"/>
    <w:rsid w:val="00C514A6"/>
    <w:rsid w:val="00C573CC"/>
    <w:rsid w:val="00C7751F"/>
    <w:rsid w:val="00C77713"/>
    <w:rsid w:val="00CB0515"/>
    <w:rsid w:val="00CD6674"/>
    <w:rsid w:val="00CE6722"/>
    <w:rsid w:val="00CE675C"/>
    <w:rsid w:val="00CF1C5F"/>
    <w:rsid w:val="00CF2E6A"/>
    <w:rsid w:val="00CF7E6C"/>
    <w:rsid w:val="00D01CFC"/>
    <w:rsid w:val="00D131AF"/>
    <w:rsid w:val="00D300BC"/>
    <w:rsid w:val="00D3149B"/>
    <w:rsid w:val="00D42201"/>
    <w:rsid w:val="00D43F2D"/>
    <w:rsid w:val="00D471D8"/>
    <w:rsid w:val="00D545E7"/>
    <w:rsid w:val="00D57445"/>
    <w:rsid w:val="00D71432"/>
    <w:rsid w:val="00D80AFF"/>
    <w:rsid w:val="00D85A0C"/>
    <w:rsid w:val="00D92778"/>
    <w:rsid w:val="00DA09E3"/>
    <w:rsid w:val="00DA29F5"/>
    <w:rsid w:val="00DA758B"/>
    <w:rsid w:val="00DB2F4D"/>
    <w:rsid w:val="00DD2B7B"/>
    <w:rsid w:val="00DD5100"/>
    <w:rsid w:val="00DD6E90"/>
    <w:rsid w:val="00DE174D"/>
    <w:rsid w:val="00DE559E"/>
    <w:rsid w:val="00DE6DB8"/>
    <w:rsid w:val="00E13247"/>
    <w:rsid w:val="00E141B1"/>
    <w:rsid w:val="00E17DCD"/>
    <w:rsid w:val="00E21F04"/>
    <w:rsid w:val="00E229D3"/>
    <w:rsid w:val="00E27E86"/>
    <w:rsid w:val="00E32169"/>
    <w:rsid w:val="00E47675"/>
    <w:rsid w:val="00E61DFA"/>
    <w:rsid w:val="00E72C0B"/>
    <w:rsid w:val="00E94192"/>
    <w:rsid w:val="00E94B3A"/>
    <w:rsid w:val="00E96FA9"/>
    <w:rsid w:val="00EA3323"/>
    <w:rsid w:val="00EA3C53"/>
    <w:rsid w:val="00EC547E"/>
    <w:rsid w:val="00EC5FCD"/>
    <w:rsid w:val="00ED33E1"/>
    <w:rsid w:val="00EE6D1B"/>
    <w:rsid w:val="00EF4456"/>
    <w:rsid w:val="00F008B5"/>
    <w:rsid w:val="00F16FBF"/>
    <w:rsid w:val="00F26363"/>
    <w:rsid w:val="00F40161"/>
    <w:rsid w:val="00F51A73"/>
    <w:rsid w:val="00F5710A"/>
    <w:rsid w:val="00F6090B"/>
    <w:rsid w:val="00F64BC0"/>
    <w:rsid w:val="00F7003C"/>
    <w:rsid w:val="00F7354F"/>
    <w:rsid w:val="00F819F0"/>
    <w:rsid w:val="00F83750"/>
    <w:rsid w:val="00FA2D44"/>
    <w:rsid w:val="00FA3EDF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C3ED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  <w:style w:type="character" w:customStyle="1" w:styleId="21">
    <w:name w:val="Заголовок №2"/>
    <w:basedOn w:val="a0"/>
    <w:rsid w:val="00357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55862-8CA4-4B56-A6B5-AD7CD5CF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Злобина Елена Петровна</cp:lastModifiedBy>
  <cp:revision>10</cp:revision>
  <cp:lastPrinted>2022-09-21T12:14:00Z</cp:lastPrinted>
  <dcterms:created xsi:type="dcterms:W3CDTF">2024-09-25T12:47:00Z</dcterms:created>
  <dcterms:modified xsi:type="dcterms:W3CDTF">2026-06-09T13:20:00Z</dcterms:modified>
</cp:coreProperties>
</file>